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DCC" w:rsidRPr="009B3DCC" w:rsidRDefault="009B3DCC" w:rsidP="009B3DCC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b/>
          <w:sz w:val="20"/>
          <w:szCs w:val="20"/>
          <w:lang w:eastAsia="zh-CN"/>
        </w:rPr>
        <w:t>Załącznik nr 2 do SWZ</w:t>
      </w:r>
    </w:p>
    <w:p w:rsidR="009B3DCC" w:rsidRPr="009B3DCC" w:rsidRDefault="009B3DCC" w:rsidP="009B3DCC">
      <w:pPr>
        <w:suppressAutoHyphens/>
        <w:autoSpaceDE w:val="0"/>
        <w:spacing w:after="0" w:line="240" w:lineRule="auto"/>
        <w:jc w:val="right"/>
        <w:rPr>
          <w:rFonts w:ascii="Bookman Old Style" w:eastAsia="Times New Roman" w:hAnsi="Bookman Old Style" w:cs="Bookman Old Style"/>
          <w:b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sz w:val="24"/>
          <w:szCs w:val="24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b/>
          <w:sz w:val="24"/>
          <w:szCs w:val="24"/>
          <w:lang w:eastAsia="zh-CN"/>
        </w:rPr>
        <w:t>Formularz ofertowy</w:t>
      </w:r>
    </w:p>
    <w:p w:rsidR="009B3DCC" w:rsidRPr="009B3DCC" w:rsidRDefault="009B3DCC" w:rsidP="009B3DCC">
      <w:pPr>
        <w:suppressAutoHyphens/>
        <w:autoSpaceDE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sz w:val="24"/>
          <w:szCs w:val="24"/>
          <w:lang w:eastAsia="zh-CN"/>
        </w:rPr>
      </w:pP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b/>
          <w:sz w:val="20"/>
          <w:szCs w:val="20"/>
          <w:lang w:eastAsia="zh-CN"/>
        </w:rPr>
        <w:t>Dane Wykonawcy: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Nazwa: …………………………………………………………………………………………………………….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Siedziba: ………………………………………………………………………………………………………….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Nr NIP: …………………………………………………………………………………………………………….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Dane do prowadzenia korespondencji: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Nr telefonu: …………………………………….. Nr faksu: ………………………..………………………..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Adres poczty elektronicznej: ………………………………………………………………………………….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Numer KRS**……………………………………………………………………………..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6"/>
          <w:szCs w:val="16"/>
          <w:lang w:eastAsia="zh-CN"/>
        </w:rPr>
        <w:t xml:space="preserve">**W przypadku wskazania przez Wykonawcę w/w dokumentu, w formie elektronicznej pod określonymi adresami internetowymi ogólnodostępnych i bezpłatnych baz danych, Zamawiający pobiera samodzielnie z tych baz danych wskazany przez Wykonawcę w/w dokument – dotyczy również Wykonawców zarejestrowanych w CEIDG: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.............................................................................................................................................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Czy wykonawca jest mikroprzedsiębiorstwem*/małym*/średnim przedsiębiorstwem* ?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* niepotrzebnie skreślić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6"/>
          <w:szCs w:val="16"/>
          <w:lang w:eastAsia="zh-CN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6"/>
          <w:szCs w:val="16"/>
          <w:lang w:eastAsia="zh-CN"/>
        </w:rPr>
        <w:t xml:space="preserve">Małe przedsiębiorstwo: przedsiębiorstwo, które zatrudnia mniej niż 50 osób i którego roczny obrót lub roczna suma bilansowa nie przekracza 10 milionów EUR.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6"/>
          <w:szCs w:val="16"/>
          <w:lang w:eastAsia="zh-CN"/>
        </w:rPr>
        <w:t xml:space="preserve">Średnie przedsiębiorstwa: przedsiębiorstwa, które nie są mikroprzedsiębiorstwami ani małymi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6"/>
          <w:szCs w:val="16"/>
          <w:lang w:eastAsia="zh-CN"/>
        </w:rPr>
        <w:t>przedsiębiorstwami i które zatrudniają mniej niż 250 osób i których roczny obrót nie przekracza 50 milionów EUR lub roczna suma bilansowa nie przekracza 43 milionów EUR.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6"/>
          <w:szCs w:val="16"/>
          <w:lang w:eastAsia="zh-CN"/>
        </w:rPr>
        <w:t>W przypadku Wykonawców wspólnie ubiegających się o zamówienie informację o kategorii przedsiębiorstwa należy przedstawić w stosunku do każdego z nich (np. członka konsorcjum, wspólnika spółki cywilnej)</w:t>
      </w:r>
    </w:p>
    <w:p w:rsidR="009B3DCC" w:rsidRPr="009B3DCC" w:rsidRDefault="009B3DCC" w:rsidP="009B3DCC">
      <w:pPr>
        <w:tabs>
          <w:tab w:val="left" w:pos="0"/>
        </w:tabs>
        <w:suppressAutoHyphens/>
        <w:spacing w:after="0" w:line="240" w:lineRule="auto"/>
        <w:jc w:val="both"/>
        <w:rPr>
          <w:rFonts w:ascii="Bookman Old Style" w:eastAsia="Times New Roman" w:hAnsi="Bookman Old Style" w:cs="Bookman Old Style"/>
          <w:b/>
          <w:sz w:val="20"/>
          <w:szCs w:val="20"/>
          <w:lang w:eastAsia="zh-CN"/>
        </w:rPr>
      </w:pPr>
    </w:p>
    <w:p w:rsidR="009B3DCC" w:rsidRPr="009B3DCC" w:rsidRDefault="009B3DCC" w:rsidP="009B3DC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b/>
          <w:sz w:val="20"/>
          <w:szCs w:val="20"/>
          <w:lang w:eastAsia="zh-CN"/>
        </w:rPr>
        <w:t>Odpowiadając na ogłoszenie o przetargu nieograniczonym dotyczące postępowania o udzielenie zamówienia publicznego, którego przedmiotem jest d</w:t>
      </w:r>
      <w:r w:rsidRPr="009B3DCC">
        <w:rPr>
          <w:rFonts w:ascii="Bookman Old Style" w:eastAsia="Times New Roman" w:hAnsi="Bookman Old Style" w:cs="Arial"/>
          <w:b/>
          <w:iCs/>
          <w:sz w:val="20"/>
          <w:szCs w:val="20"/>
          <w:lang w:eastAsia="zh-CN"/>
        </w:rPr>
        <w:t xml:space="preserve">ostawa </w:t>
      </w:r>
      <w:r w:rsidRPr="009B3DCC"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  <w:t xml:space="preserve">artykułów spożywczych dla zrównoważenia wysiłku energetycznego dla honorowych dawców krwi (część 1-2) </w:t>
      </w:r>
      <w:r w:rsidRPr="009B3DCC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zh-CN"/>
        </w:rPr>
        <w:t>oferuję wykonanie przedmiotu zamówienia zgodnie z wymaganiami specyfikacji warunków zamówienia na następujących warunkach:</w:t>
      </w:r>
    </w:p>
    <w:p w:rsidR="009B3DCC" w:rsidRPr="009B3DCC" w:rsidRDefault="009B3DCC" w:rsidP="009B3DCC">
      <w:pPr>
        <w:suppressAutoHyphens/>
        <w:autoSpaceDE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zh-CN"/>
        </w:rPr>
      </w:pP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Po zapoznaniu się z dokumentami przetargowymi i projektowanymi postanowieniami umowy oferuję wykonanie przedmiotu zamówienia za cenę określoną poniżej: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lastRenderedPageBreak/>
        <w:t xml:space="preserve">Część nr 1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Dostawa czekolady mlecznej w ilości 70 000 szt. tabliczek czekolady w okresie 12 miesięcy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392"/>
        <w:gridCol w:w="1203"/>
        <w:gridCol w:w="1036"/>
        <w:gridCol w:w="1199"/>
        <w:gridCol w:w="1167"/>
        <w:gridCol w:w="1134"/>
        <w:gridCol w:w="1276"/>
      </w:tblGrid>
      <w:tr w:rsidR="009B3DCC" w:rsidRPr="009B3DCC" w:rsidTr="00544201">
        <w:trPr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bookmarkStart w:id="0" w:name="_Hlk88036558"/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 xml:space="preserve">Ilość </w:t>
            </w: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 xml:space="preserve">tabliczek czekolady 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 xml:space="preserve">Cena jednostkowa netto PLN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Wartość netto PLN kol.3xkol.4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Wartość podatku VAT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Wartość brutto PLN kol.5+kol.7</w:t>
            </w:r>
          </w:p>
        </w:tc>
      </w:tr>
      <w:tr w:rsidR="009B3DCC" w:rsidRPr="009B3DCC" w:rsidTr="00544201">
        <w:trPr>
          <w:trHeight w:val="100"/>
          <w:jc w:val="center"/>
        </w:trPr>
        <w:tc>
          <w:tcPr>
            <w:tcW w:w="551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2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203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036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199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167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134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276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8.</w:t>
            </w:r>
          </w:p>
        </w:tc>
      </w:tr>
      <w:tr w:rsidR="009B3DCC" w:rsidRPr="009B3DCC" w:rsidTr="00544201">
        <w:trPr>
          <w:trHeight w:val="1285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pl-PL"/>
              </w:rPr>
              <w:t>Czekolada mleczna</w:t>
            </w:r>
          </w:p>
          <w:p w:rsidR="009B3DCC" w:rsidRPr="009B3DCC" w:rsidRDefault="009B3DCC" w:rsidP="009B3DCC">
            <w:pPr>
              <w:tabs>
                <w:tab w:val="left" w:pos="360"/>
              </w:tabs>
              <w:suppressAutoHyphens/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Producent:</w:t>
            </w:r>
          </w:p>
          <w:p w:rsidR="009B3DCC" w:rsidRPr="009B3DCC" w:rsidRDefault="009B3DCC" w:rsidP="009B3DCC">
            <w:pPr>
              <w:tabs>
                <w:tab w:val="left" w:pos="360"/>
              </w:tabs>
              <w:suppressAutoHyphens/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………………………</w:t>
            </w:r>
          </w:p>
          <w:p w:rsidR="009B3DCC" w:rsidRPr="009B3DCC" w:rsidRDefault="009B3DCC" w:rsidP="009B3DCC">
            <w:pPr>
              <w:tabs>
                <w:tab w:val="left" w:pos="360"/>
              </w:tabs>
              <w:suppressAutoHyphens/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Gramatura 1 szt.: …………….(g)</w:t>
            </w:r>
          </w:p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Wartość kaloryczna 1 szt.:</w:t>
            </w:r>
          </w:p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…………….kcal</w:t>
            </w:r>
            <w:r w:rsidRPr="009B3DCC"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b/>
                <w:color w:val="000000"/>
                <w:sz w:val="16"/>
                <w:szCs w:val="16"/>
                <w:lang w:eastAsia="pl-PL"/>
              </w:rPr>
              <w:t>70.000 szt.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</w:tbl>
    <w:bookmarkEnd w:id="0"/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zh-CN"/>
        </w:rPr>
      </w:pPr>
      <w:r w:rsidRPr="009B3DCC">
        <w:rPr>
          <w:rFonts w:ascii="Bookman Old Style" w:eastAsia="Calibri" w:hAnsi="Bookman Old Style" w:cs="Calibri"/>
          <w:b/>
          <w:sz w:val="20"/>
          <w:szCs w:val="20"/>
          <w:lang w:eastAsia="zh-CN"/>
        </w:rPr>
        <w:t>Termin minimalnej trwałości</w:t>
      </w:r>
      <w:r w:rsidRPr="009B3DCC">
        <w:rPr>
          <w:rFonts w:ascii="Bookman Old Style" w:eastAsia="Calibri" w:hAnsi="Bookman Old Style" w:cs="Calibri"/>
          <w:sz w:val="20"/>
          <w:szCs w:val="20"/>
          <w:lang w:eastAsia="zh-CN"/>
        </w:rPr>
        <w:t xml:space="preserve"> </w:t>
      </w:r>
      <w:r w:rsidRPr="009B3DCC"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  <w:t xml:space="preserve">zaoferowanych produktów nie krótszy niż …….. miesięcy* </w:t>
      </w:r>
      <w:r w:rsidRPr="009B3DCC">
        <w:rPr>
          <w:rFonts w:ascii="Bookman Old Style" w:eastAsia="Times New Roman" w:hAnsi="Bookman Old Style" w:cs="Times New Roman"/>
          <w:sz w:val="20"/>
          <w:szCs w:val="20"/>
          <w:lang w:eastAsia="zh-CN"/>
        </w:rPr>
        <w:t>(*wymagany minimum 6 miesięcy) licząc od dnia dostawy do siedziby Zamawiającego (Termin</w:t>
      </w:r>
      <w:r w:rsidRPr="009B3DCC">
        <w:rPr>
          <w:rFonts w:ascii="Bookman Old Style" w:eastAsia="Calibri" w:hAnsi="Bookman Old Style" w:cs="Calibri"/>
          <w:sz w:val="20"/>
          <w:szCs w:val="20"/>
          <w:lang w:eastAsia="zh-CN"/>
        </w:rPr>
        <w:t xml:space="preserve"> minimalnej trwałości </w:t>
      </w:r>
      <w:r w:rsidRPr="009B3DCC">
        <w:rPr>
          <w:rFonts w:ascii="Bookman Old Style" w:eastAsia="Times New Roman" w:hAnsi="Bookman Old Style" w:cs="Arial"/>
          <w:b/>
          <w:sz w:val="20"/>
          <w:szCs w:val="20"/>
          <w:lang w:eastAsia="zh-CN"/>
        </w:rPr>
        <w:t>stanowi kryterium wyboru oferty patrz pkt. XIX  SWZ kryteria wyboru oferty i ich opis)</w:t>
      </w:r>
    </w:p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zh-CN"/>
        </w:rPr>
      </w:pPr>
    </w:p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color w:val="FF0000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Arial"/>
          <w:b/>
          <w:sz w:val="20"/>
          <w:szCs w:val="20"/>
          <w:lang w:eastAsia="zh-CN"/>
        </w:rPr>
        <w:t>Zaoferowany produkt spełnia następujące wymagania: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962"/>
        <w:gridCol w:w="3827"/>
      </w:tblGrid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color w:val="000000"/>
                <w:sz w:val="20"/>
                <w:szCs w:val="20"/>
                <w:lang w:eastAsia="pl-PL"/>
              </w:rPr>
              <w:t>WYMAGANIA MINIMALNE PRZEDMIOTU ZAMÓWIENIA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color w:val="000000"/>
                <w:sz w:val="20"/>
                <w:szCs w:val="20"/>
                <w:lang w:eastAsia="pl-PL"/>
              </w:rPr>
              <w:t xml:space="preserve">OFEROWANE PARAMETRY 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  <w:t xml:space="preserve">(skreślić TAK lub NIE jeśli nie dotyczy  oraz wpisać oferowane parametry jeśli wymagane) </w:t>
            </w: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Produkt nie jest wyrobem czekoladopodobnym </w:t>
            </w:r>
          </w:p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Czekolada bez dodatków (typu orzechy, orzeszki ziemne, migdały, pasta/krem orzechowy, rodzynki, wiórki kokosowe, owoce liofilizowane, galaretka itp.), nie nadziewana, bez nadzienia w tym półpłynnego nadzienia 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5" w:right="102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3.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Gramatura tabliczki czekolady - od 90 g do 100 g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Należy podać …………………..</w:t>
            </w: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5"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Zawartość masy kakaowej: minimum 30%</w:t>
            </w:r>
          </w:p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Należy podać …………………..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Zawartość cukrów:</w:t>
            </w:r>
          </w:p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 maksimum 57 g w 100 g produktu</w:t>
            </w:r>
          </w:p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  <w:p w:rsidR="009B3DCC" w:rsidRPr="009B3DCC" w:rsidRDefault="009B3DCC" w:rsidP="009B3DC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right="-143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Należy podać …………………...</w:t>
            </w: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5"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6.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Wartość kaloryczna </w:t>
            </w:r>
            <w:r w:rsidRPr="009B3DCC">
              <w:rPr>
                <w:rFonts w:ascii="Bookman Old Style" w:eastAsia="Calibri" w:hAnsi="Bookman Old Style" w:cs="Times New Roman"/>
                <w:b/>
                <w:sz w:val="20"/>
                <w:szCs w:val="20"/>
                <w:lang w:eastAsia="zh-CN"/>
              </w:rPr>
              <w:t>jednej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 </w:t>
            </w:r>
            <w:r w:rsidRPr="009B3DCC">
              <w:rPr>
                <w:rFonts w:ascii="Bookman Old Style" w:eastAsia="Calibri" w:hAnsi="Bookman Old Style" w:cs="Times New Roman"/>
                <w:b/>
                <w:sz w:val="20"/>
                <w:szCs w:val="20"/>
                <w:lang w:eastAsia="zh-CN"/>
              </w:rPr>
              <w:t>tabliczki czekolady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: min. 450 kcal</w:t>
            </w: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Należy podać …………………..</w:t>
            </w: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5"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7.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w składzie zaoferowanej czekolady (dotyczy czekolady mlecznej i gorzkiej) poza tłuszczem kakaowym </w:t>
            </w:r>
            <w:r w:rsidRPr="009B3DCC">
              <w:rPr>
                <w:rFonts w:ascii="Bookman Old Style" w:eastAsia="Calibri" w:hAnsi="Bookman Old Style" w:cs="Garamond"/>
                <w:b/>
                <w:sz w:val="20"/>
                <w:szCs w:val="20"/>
              </w:rPr>
              <w:t>brak innych tłuszczów roślinnych</w:t>
            </w: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 m.in. oleju palmowego, kokosowego, </w:t>
            </w:r>
            <w:proofErr w:type="spellStart"/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shea</w:t>
            </w:r>
            <w:proofErr w:type="spellEnd"/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, </w:t>
            </w:r>
            <w:proofErr w:type="spellStart"/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sal</w:t>
            </w:r>
            <w:proofErr w:type="spellEnd"/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,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8.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składzie zaoferowanej czekolady (dotyczy czekolady mlecznej i gorzkiej) </w:t>
            </w:r>
            <w:r w:rsidRPr="009B3DCC">
              <w:rPr>
                <w:rFonts w:ascii="Bookman Old Style" w:eastAsia="Calibri" w:hAnsi="Bookman Old Style" w:cs="Garamond"/>
                <w:b/>
                <w:sz w:val="20"/>
                <w:szCs w:val="20"/>
              </w:rPr>
              <w:t>brak syropu glukozowo-</w:t>
            </w:r>
            <w:proofErr w:type="spellStart"/>
            <w:r w:rsidRPr="009B3DCC">
              <w:rPr>
                <w:rFonts w:ascii="Bookman Old Style" w:eastAsia="Calibri" w:hAnsi="Bookman Old Style" w:cs="Garamond"/>
                <w:b/>
                <w:sz w:val="20"/>
                <w:szCs w:val="20"/>
              </w:rPr>
              <w:t>fruktozowego</w:t>
            </w:r>
            <w:proofErr w:type="spellEnd"/>
            <w:r w:rsidRPr="009B3DCC">
              <w:rPr>
                <w:rFonts w:ascii="Bookman Old Style" w:eastAsia="Calibri" w:hAnsi="Bookman Old Style" w:cs="Garamond"/>
                <w:b/>
                <w:sz w:val="20"/>
                <w:szCs w:val="20"/>
              </w:rPr>
              <w:t xml:space="preserve"> lub samego syropu </w:t>
            </w:r>
            <w:proofErr w:type="spellStart"/>
            <w:r w:rsidRPr="009B3DCC">
              <w:rPr>
                <w:rFonts w:ascii="Bookman Old Style" w:eastAsia="Calibri" w:hAnsi="Bookman Old Style" w:cs="Garamond"/>
                <w:b/>
                <w:sz w:val="20"/>
                <w:szCs w:val="20"/>
              </w:rPr>
              <w:t>fruktozowego</w:t>
            </w:r>
            <w:proofErr w:type="spellEnd"/>
            <w:r w:rsidRPr="009B3DCC">
              <w:rPr>
                <w:rFonts w:ascii="Bookman Old Style" w:eastAsia="Calibri" w:hAnsi="Bookman Old Style" w:cs="Garamond"/>
                <w:b/>
                <w:sz w:val="20"/>
                <w:szCs w:val="20"/>
              </w:rPr>
              <w:t xml:space="preserve"> lub glukozowego oraz substancji słodzących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5"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9.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Zaoferowana tabliczka czekolady musi spełniać następujące wymagania:</w:t>
            </w:r>
          </w:p>
          <w:p w:rsidR="009B3DCC" w:rsidRPr="009B3DCC" w:rsidRDefault="009B3DCC" w:rsidP="009B3DC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76" w:hanging="176"/>
              <w:contextualSpacing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a) kształt tabliczki: prawidłowy, bez uszkodzeń i </w:t>
            </w:r>
            <w:proofErr w:type="spellStart"/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nadłamań</w:t>
            </w:r>
            <w:proofErr w:type="spellEnd"/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; nie dopuszcza się ukruszonych brzegów,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b)barwa: właściwa, czysta, równomierna,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c)powierzchnia górna: błyszcząca, gładka, z wyraźnym odciskiem wzoru formy, bez śladów uszkodzeń, dla czekolady mlecznej dopuszcza się lekko matową,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d)powierzchnia dolna: gładka, matowa,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e)przełom: matowy, jednolity, 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f) konsystencja: twarda, łamliwa, gładka, 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 xml:space="preserve">g)zapach: charakterystyczny, 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Garamond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Garamond"/>
                <w:sz w:val="20"/>
                <w:szCs w:val="20"/>
              </w:rPr>
              <w:t>h)smak: charakterystyczny.</w:t>
            </w:r>
          </w:p>
          <w:p w:rsidR="009B3DCC" w:rsidRPr="009B3DCC" w:rsidRDefault="009B3DCC" w:rsidP="009B3DCC">
            <w:p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5"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10.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b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Czekolada musi odpowiadać wymogom Rozporządzenia Ministra Rolnictwa i Rozwoju Wsi z dnia 4 grudnia 2002r. w sprawie szczegółowych wymagań w zakresie jakości handlowej wyrobów kakaowych i czekoladowych (Dz. U. z 2002r. poz. 1813 z </w:t>
            </w:r>
            <w:proofErr w:type="spellStart"/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poźn</w:t>
            </w:r>
            <w:proofErr w:type="spellEnd"/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. zm.), oraz spełniać wymogi 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shd w:val="clear" w:color="auto" w:fill="F5F5F5"/>
                <w:lang w:eastAsia="zh-CN"/>
              </w:rPr>
              <w:t xml:space="preserve">Ustawy z dnia 25 sierpnia 2006 r. o bezpieczeństwie żywności i żywienia 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(Dz. U. z 2023  poz. 1448 z </w:t>
            </w:r>
            <w:proofErr w:type="spellStart"/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późn</w:t>
            </w:r>
            <w:proofErr w:type="spellEnd"/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. zm.)</w:t>
            </w:r>
          </w:p>
          <w:p w:rsidR="009B3DCC" w:rsidRPr="009B3DCC" w:rsidRDefault="009B3DCC" w:rsidP="009B3DCC">
            <w:pPr>
              <w:tabs>
                <w:tab w:val="left" w:pos="690"/>
              </w:tabs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 w:firstLine="5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11.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690"/>
              </w:tabs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Termin minimalnej trwałości – min. 6 miesięcy od daty dostawy do siedziby Zamawiającego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Należy podać …………………..</w:t>
            </w:r>
          </w:p>
        </w:tc>
      </w:tr>
      <w:tr w:rsidR="009B3DCC" w:rsidRPr="009B3DCC" w:rsidTr="00544201">
        <w:tc>
          <w:tcPr>
            <w:tcW w:w="845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 xml:space="preserve">12. </w:t>
            </w:r>
          </w:p>
        </w:tc>
        <w:tc>
          <w:tcPr>
            <w:tcW w:w="496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Sposób pakowania: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 xml:space="preserve">a) </w:t>
            </w: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 xml:space="preserve">Opakowanie jednostkowe - estetyczne, kolorowe i atrakcyjne graficznie, dokładnie okrywające wyrób, farby nieścieralne, całkowicie nie wydzielające zapachu zgodne z obowiązującymi przepisami w tym zakresie. 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b) Opakowanie hermetyczne, jednowarstwowe, zgrzewane, wykonane z foli z tworzyw sztucznych przeznaczonej do produktów spożywczych,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Calibri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</w:rPr>
              <w:t>c) Opakowanie jednostkowe powinno zabezpieczać produkt przed zniszczeniem i zanieczyszczeniem, powinno być czyste, bez obcych zapachów i uszkodzeń mechanicznych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 xml:space="preserve">d) </w:t>
            </w:r>
            <w:r w:rsidRPr="009B3DCC">
              <w:rPr>
                <w:rFonts w:ascii="Bookman Old Style" w:eastAsia="Calibri" w:hAnsi="Bookman Old Style" w:cs="Calibri"/>
                <w:sz w:val="20"/>
                <w:szCs w:val="20"/>
              </w:rPr>
              <w:t>O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 xml:space="preserve">pakowanie jednostkowe musi zawierać co najmniej:  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nazwę produktu,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nazwę i adres producenta,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masę produktu,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wykaz składników,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d</w:t>
            </w:r>
            <w:r w:rsidRPr="009B3DCC">
              <w:rPr>
                <w:rFonts w:ascii="Bookman Old Style" w:eastAsia="Calibri" w:hAnsi="Bookman Old Style" w:cs="Calibri"/>
                <w:bCs/>
                <w:sz w:val="20"/>
                <w:szCs w:val="20"/>
                <w:lang w:eastAsia="pl-PL"/>
              </w:rPr>
              <w:t>ata minimalnej trwałości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 xml:space="preserve"> 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inne informacje zgodnie z aktualnie obowiązującymi w tym zakresie przepisami prawa żywnościowego.</w:t>
            </w: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e) Opakowanie jednostkowe nie może być opakowaniem okolicznościowym lub świątecznym lub zastępczym</w:t>
            </w: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f) opakowanie zbiorcze musi zawierać: informacje o ilości opakowań jednostkowych, datę przydatności do spożycia,  numer partii 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lastRenderedPageBreak/>
              <w:t>produkcyjnej, szczegółowe warunki przechowywania (np. zakres temperatur, wilgotności)</w:t>
            </w: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rPr>
                <w:rFonts w:ascii="Bookman Old Style" w:eastAsia="Calibri" w:hAnsi="Bookman Old Style" w:cs="Times New Roman"/>
                <w:b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 xml:space="preserve">d) </w:t>
            </w:r>
            <w:r w:rsidRPr="009B3DCC">
              <w:rPr>
                <w:rFonts w:ascii="Bookman Old Style" w:eastAsia="Calibri" w:hAnsi="Bookman Old Style" w:cs="Times New Roman"/>
                <w:b/>
                <w:sz w:val="20"/>
                <w:szCs w:val="20"/>
                <w:lang w:eastAsia="zh-CN"/>
              </w:rPr>
              <w:t>opakowanie zbiorcze czekolady nie może ważyć więcej niż 10  kg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zh-CN"/>
        </w:rPr>
      </w:pPr>
    </w:p>
    <w:p w:rsidR="009B3DCC" w:rsidRPr="009B3DCC" w:rsidRDefault="009B3DCC" w:rsidP="009B3DC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Calibri"/>
          <w:b/>
          <w:sz w:val="20"/>
          <w:szCs w:val="20"/>
          <w:lang w:eastAsia="pl-PL"/>
        </w:rPr>
      </w:pPr>
      <w:r w:rsidRPr="009B3DCC">
        <w:rPr>
          <w:rFonts w:ascii="Bookman Old Style" w:eastAsia="Times New Roman" w:hAnsi="Bookman Old Style" w:cs="Calibri"/>
          <w:b/>
          <w:sz w:val="20"/>
          <w:szCs w:val="20"/>
          <w:lang w:eastAsia="pl-PL"/>
        </w:rPr>
        <w:t xml:space="preserve">Część nr 2 </w:t>
      </w:r>
    </w:p>
    <w:p w:rsidR="009B3DCC" w:rsidRPr="009B3DCC" w:rsidRDefault="009B3DCC" w:rsidP="009B3DC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Calibri"/>
          <w:b/>
          <w:sz w:val="20"/>
          <w:szCs w:val="20"/>
          <w:lang w:eastAsia="pl-PL"/>
        </w:rPr>
      </w:pPr>
      <w:r w:rsidRPr="009B3DCC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Dostawa orzeszków ziemnych niesolonych w ilości 140 000 szt. opakowań w okresie 12 miesięcy </w:t>
      </w:r>
    </w:p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392"/>
        <w:gridCol w:w="1203"/>
        <w:gridCol w:w="1036"/>
        <w:gridCol w:w="1199"/>
        <w:gridCol w:w="1167"/>
        <w:gridCol w:w="1134"/>
        <w:gridCol w:w="1276"/>
      </w:tblGrid>
      <w:tr w:rsidR="009B3DCC" w:rsidRPr="009B3DCC" w:rsidTr="00544201">
        <w:trPr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 xml:space="preserve">Ilość </w:t>
            </w:r>
          </w:p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opakowań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 xml:space="preserve">Cena jednostkowa netto PLN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Wartość netto PLN kol.3xkol.4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Wartość podatku VAT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Wartość brutto PLN kol.5+kol.7</w:t>
            </w:r>
          </w:p>
        </w:tc>
      </w:tr>
      <w:tr w:rsidR="009B3DCC" w:rsidRPr="009B3DCC" w:rsidTr="00544201">
        <w:trPr>
          <w:trHeight w:val="100"/>
          <w:jc w:val="center"/>
        </w:trPr>
        <w:tc>
          <w:tcPr>
            <w:tcW w:w="551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2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203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036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199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167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134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276" w:type="dxa"/>
            <w:shd w:val="clear" w:color="auto" w:fill="E7E6E6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8.</w:t>
            </w:r>
          </w:p>
        </w:tc>
      </w:tr>
      <w:tr w:rsidR="009B3DCC" w:rsidRPr="009B3DCC" w:rsidTr="00544201">
        <w:trPr>
          <w:trHeight w:val="1285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2" w:type="dxa"/>
            <w:shd w:val="clear" w:color="auto" w:fill="auto"/>
          </w:tcPr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pl-PL"/>
              </w:rPr>
              <w:t>Orzeszki ziemne niesolone</w:t>
            </w:r>
          </w:p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</w:p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Nazwa:</w:t>
            </w:r>
          </w:p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…………………………</w:t>
            </w:r>
          </w:p>
          <w:p w:rsidR="009B3DCC" w:rsidRPr="009B3DCC" w:rsidRDefault="009B3DCC" w:rsidP="009B3DCC">
            <w:pPr>
              <w:tabs>
                <w:tab w:val="left" w:pos="360"/>
              </w:tabs>
              <w:suppressAutoHyphens/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Producent:</w:t>
            </w:r>
          </w:p>
          <w:p w:rsidR="009B3DCC" w:rsidRPr="009B3DCC" w:rsidRDefault="009B3DCC" w:rsidP="009B3DCC">
            <w:pPr>
              <w:tabs>
                <w:tab w:val="left" w:pos="360"/>
              </w:tabs>
              <w:suppressAutoHyphens/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………………………</w:t>
            </w:r>
          </w:p>
          <w:p w:rsidR="009B3DCC" w:rsidRPr="009B3DCC" w:rsidRDefault="009B3DCC" w:rsidP="009B3DCC">
            <w:pPr>
              <w:tabs>
                <w:tab w:val="left" w:pos="360"/>
              </w:tabs>
              <w:suppressAutoHyphens/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Gramatura opakowania: …………….(g)</w:t>
            </w:r>
          </w:p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Wartość kaloryczna opakowania:</w:t>
            </w:r>
          </w:p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B3DCC">
              <w:rPr>
                <w:rFonts w:ascii="Bookman Old Style" w:eastAsia="Times New Roman" w:hAnsi="Bookman Old Style" w:cs="Calibri"/>
                <w:sz w:val="18"/>
                <w:szCs w:val="18"/>
                <w:lang w:eastAsia="zh-CN"/>
              </w:rPr>
              <w:t>…………….kcal</w:t>
            </w:r>
            <w:r w:rsidRPr="009B3DCC"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:rsidR="009B3DCC" w:rsidRPr="009B3DCC" w:rsidRDefault="009B3DCC" w:rsidP="009B3DCC">
            <w:pPr>
              <w:autoSpaceDE w:val="0"/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9B3DCC">
              <w:rPr>
                <w:rFonts w:ascii="Bookman Old Style" w:eastAsia="Times New Roman" w:hAnsi="Bookman Old Style" w:cs="Times New Roman"/>
                <w:b/>
                <w:color w:val="000000"/>
                <w:sz w:val="16"/>
                <w:szCs w:val="16"/>
                <w:lang w:eastAsia="pl-PL"/>
              </w:rPr>
              <w:t>140.000 szt.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3DCC" w:rsidRPr="009B3DCC" w:rsidRDefault="009B3DCC" w:rsidP="009B3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</w:pPr>
    </w:p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zh-CN"/>
        </w:rPr>
      </w:pPr>
      <w:r w:rsidRPr="009B3DCC">
        <w:rPr>
          <w:rFonts w:ascii="Bookman Old Style" w:eastAsia="Calibri" w:hAnsi="Bookman Old Style" w:cs="Calibri"/>
          <w:b/>
          <w:sz w:val="20"/>
          <w:szCs w:val="20"/>
          <w:lang w:eastAsia="zh-CN"/>
        </w:rPr>
        <w:t>Termin minimalnej trwałości</w:t>
      </w:r>
      <w:r w:rsidRPr="009B3DCC">
        <w:rPr>
          <w:rFonts w:ascii="Bookman Old Style" w:eastAsia="Calibri" w:hAnsi="Bookman Old Style" w:cs="Calibri"/>
          <w:sz w:val="20"/>
          <w:szCs w:val="20"/>
          <w:lang w:eastAsia="zh-CN"/>
        </w:rPr>
        <w:t xml:space="preserve"> </w:t>
      </w:r>
      <w:r w:rsidRPr="009B3DCC"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  <w:t xml:space="preserve">zaoferowanych produktów nie krótszy niż …….. miesięcy* </w:t>
      </w:r>
      <w:r w:rsidRPr="009B3DCC">
        <w:rPr>
          <w:rFonts w:ascii="Bookman Old Style" w:eastAsia="Times New Roman" w:hAnsi="Bookman Old Style" w:cs="Times New Roman"/>
          <w:sz w:val="20"/>
          <w:szCs w:val="20"/>
          <w:lang w:eastAsia="zh-CN"/>
        </w:rPr>
        <w:t xml:space="preserve">(*wymagany minimum 6 miesięcy)  licząc od dnia dostawy do siedziby Zamawiającego </w:t>
      </w:r>
      <w:r w:rsidRPr="009B3DCC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(Termin </w:t>
      </w:r>
      <w:r w:rsidRPr="009B3DCC">
        <w:rPr>
          <w:rFonts w:ascii="Bookman Old Style" w:eastAsia="Calibri" w:hAnsi="Bookman Old Style" w:cs="Calibri"/>
          <w:b/>
          <w:sz w:val="20"/>
          <w:szCs w:val="20"/>
          <w:lang w:eastAsia="zh-CN"/>
        </w:rPr>
        <w:t>minimalnej trwałości</w:t>
      </w:r>
      <w:r w:rsidRPr="009B3DCC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 </w:t>
      </w:r>
      <w:r w:rsidRPr="009B3DCC">
        <w:rPr>
          <w:rFonts w:ascii="Bookman Old Style" w:eastAsia="Times New Roman" w:hAnsi="Bookman Old Style" w:cs="Arial"/>
          <w:b/>
          <w:sz w:val="20"/>
          <w:szCs w:val="20"/>
          <w:lang w:eastAsia="zh-CN"/>
        </w:rPr>
        <w:t>stanowi kryterium wyboru oferty patrz pkt. XIX  SWZ kryteria wyboru oferty i ich opis)</w:t>
      </w:r>
    </w:p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zh-CN"/>
        </w:rPr>
      </w:pPr>
    </w:p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Arial"/>
          <w:b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Arial"/>
          <w:b/>
          <w:sz w:val="20"/>
          <w:szCs w:val="20"/>
          <w:lang w:eastAsia="zh-CN"/>
        </w:rPr>
        <w:t>Zaoferowany produkt spełnia następujące wymagania:</w:t>
      </w:r>
    </w:p>
    <w:tbl>
      <w:tblPr>
        <w:tblW w:w="963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3827"/>
      </w:tblGrid>
      <w:tr w:rsidR="009B3DCC" w:rsidRPr="009B3DCC" w:rsidTr="00544201">
        <w:tc>
          <w:tcPr>
            <w:tcW w:w="704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  <w:t>WYMAGANIA MINIMALNE PRZEDMIOTU ZAMÓWIENIA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  <w:t>OFEROWANE PARAMETRY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  <w:t>(skreślić TAK lub NIE jeśli nie dotyczy  oraz wpisać oferowane parametry jeśli wymagane)</w:t>
            </w:r>
          </w:p>
        </w:tc>
      </w:tr>
      <w:tr w:rsidR="009B3DCC" w:rsidRPr="009B3DCC" w:rsidTr="00544201">
        <w:tc>
          <w:tcPr>
            <w:tcW w:w="704" w:type="dxa"/>
            <w:shd w:val="clear" w:color="auto" w:fill="auto"/>
            <w:vAlign w:val="center"/>
          </w:tcPr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Skład: 100 % orzeszki ziemne prażone niesolone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704" w:type="dxa"/>
            <w:shd w:val="clear" w:color="auto" w:fill="auto"/>
            <w:vAlign w:val="center"/>
          </w:tcPr>
          <w:p w:rsidR="009B3DCC" w:rsidRPr="009B3DCC" w:rsidRDefault="009B3DCC" w:rsidP="009B3DCC">
            <w:pPr>
              <w:spacing w:after="0" w:line="240" w:lineRule="auto"/>
              <w:ind w:left="720"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690"/>
              </w:tabs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Produkt bez dodatku soli, substancji konserwujących, wzmacniaczy smaku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704" w:type="dxa"/>
            <w:shd w:val="clear" w:color="auto" w:fill="auto"/>
            <w:vAlign w:val="center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690"/>
              </w:tabs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Opakowanie  o gramaturze od 350 g do 400 g</w:t>
            </w:r>
          </w:p>
          <w:p w:rsidR="009B3DCC" w:rsidRPr="009B3DCC" w:rsidRDefault="009B3DCC" w:rsidP="009B3DCC">
            <w:pPr>
              <w:tabs>
                <w:tab w:val="left" w:pos="690"/>
              </w:tabs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Należy podać …………………..</w:t>
            </w:r>
          </w:p>
        </w:tc>
      </w:tr>
      <w:tr w:rsidR="009B3DCC" w:rsidRPr="009B3DCC" w:rsidTr="00544201">
        <w:tc>
          <w:tcPr>
            <w:tcW w:w="704" w:type="dxa"/>
            <w:shd w:val="clear" w:color="auto" w:fill="auto"/>
            <w:vAlign w:val="center"/>
          </w:tcPr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tabs>
                <w:tab w:val="left" w:pos="690"/>
              </w:tabs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 xml:space="preserve">Kaloryczność w zaoferowanym produkcie </w:t>
            </w:r>
            <w:r w:rsidRPr="009B3DCC">
              <w:rPr>
                <w:rFonts w:ascii="Bookman Old Style" w:eastAsia="Calibri" w:hAnsi="Bookman Old Style" w:cs="Calibri"/>
                <w:b/>
                <w:sz w:val="20"/>
                <w:szCs w:val="20"/>
                <w:lang w:eastAsia="pl-PL"/>
              </w:rPr>
              <w:t>(w 1 opakowaniu</w:t>
            </w: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) – min 2050 kcal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Należy podać …………………..</w:t>
            </w:r>
          </w:p>
        </w:tc>
      </w:tr>
      <w:tr w:rsidR="009B3DCC" w:rsidRPr="009B3DCC" w:rsidTr="00544201">
        <w:tc>
          <w:tcPr>
            <w:tcW w:w="704" w:type="dxa"/>
            <w:shd w:val="clear" w:color="auto" w:fill="auto"/>
            <w:vAlign w:val="center"/>
          </w:tcPr>
          <w:p w:rsidR="009B3DCC" w:rsidRPr="009B3DCC" w:rsidRDefault="009B3DCC" w:rsidP="009B3DCC">
            <w:pPr>
              <w:spacing w:after="0" w:line="240" w:lineRule="auto"/>
              <w:ind w:left="720"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5</w:t>
            </w:r>
          </w:p>
          <w:p w:rsidR="009B3DCC" w:rsidRPr="009B3DCC" w:rsidRDefault="009B3DCC" w:rsidP="009B3DCC">
            <w:pPr>
              <w:suppressAutoHyphens/>
              <w:spacing w:after="0" w:line="240" w:lineRule="auto"/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 xml:space="preserve">Termin minimalnej trwałości minimum 6 miesięcy od daty dostawy do siedziby Zamawiającego 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Należy podać …………………..</w:t>
            </w:r>
          </w:p>
        </w:tc>
      </w:tr>
      <w:tr w:rsidR="009B3DCC" w:rsidRPr="009B3DCC" w:rsidTr="00544201">
        <w:tc>
          <w:tcPr>
            <w:tcW w:w="704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bCs/>
                <w:sz w:val="20"/>
                <w:szCs w:val="20"/>
                <w:lang w:eastAsia="pl-PL"/>
              </w:rPr>
              <w:t xml:space="preserve">Przedmiot zamówienia musi spełniać wszystkie warunki określone w ustawie z dn. 25.08.2006 r. o bezpieczeństwie żywności i żywienia (Dz.U. </w:t>
            </w:r>
            <w:r w:rsidRPr="009B3DCC">
              <w:rPr>
                <w:rFonts w:ascii="Bookman Old Style" w:eastAsia="Calibri" w:hAnsi="Bookman Old Style" w:cs="Times New Roman"/>
                <w:bCs/>
                <w:sz w:val="20"/>
                <w:szCs w:val="20"/>
                <w:lang w:eastAsia="pl-PL"/>
              </w:rPr>
              <w:br/>
              <w:t xml:space="preserve">z 2023 r., poz. 1448 </w:t>
            </w:r>
            <w:proofErr w:type="spellStart"/>
            <w:r w:rsidRPr="009B3DCC">
              <w:rPr>
                <w:rFonts w:ascii="Bookman Old Style" w:eastAsia="Calibri" w:hAnsi="Bookman Old Style" w:cs="Times New Roman"/>
                <w:bCs/>
                <w:sz w:val="20"/>
                <w:szCs w:val="20"/>
                <w:lang w:eastAsia="pl-PL"/>
              </w:rPr>
              <w:t>t.j</w:t>
            </w:r>
            <w:proofErr w:type="spellEnd"/>
            <w:r w:rsidRPr="009B3DCC">
              <w:rPr>
                <w:rFonts w:ascii="Bookman Old Style" w:eastAsia="Calibri" w:hAnsi="Bookman Old Style" w:cs="Times New Roman"/>
                <w:bCs/>
                <w:sz w:val="20"/>
                <w:szCs w:val="20"/>
                <w:lang w:eastAsia="pl-PL"/>
              </w:rPr>
              <w:t xml:space="preserve">.) oraz wszystkie inne wymagania prawa żywnościowego obowiązujące </w:t>
            </w:r>
            <w:r w:rsidRPr="009B3DCC">
              <w:rPr>
                <w:rFonts w:ascii="Bookman Old Style" w:eastAsia="Calibri" w:hAnsi="Bookman Old Style" w:cs="Times New Roman"/>
                <w:bCs/>
                <w:sz w:val="20"/>
                <w:szCs w:val="20"/>
                <w:lang w:eastAsia="pl-PL"/>
              </w:rPr>
              <w:br/>
            </w:r>
            <w:r w:rsidRPr="009B3DCC">
              <w:rPr>
                <w:rFonts w:ascii="Bookman Old Style" w:eastAsia="Calibri" w:hAnsi="Bookman Old Style" w:cs="Times New Roman"/>
                <w:bCs/>
                <w:sz w:val="20"/>
                <w:szCs w:val="20"/>
                <w:lang w:eastAsia="pl-PL"/>
              </w:rPr>
              <w:lastRenderedPageBreak/>
              <w:t>w Unii Europejskiej dotyczące w szczególności żywności, opakowania, składowania i transportu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lastRenderedPageBreak/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</w:tr>
      <w:tr w:rsidR="009B3DCC" w:rsidRPr="009B3DCC" w:rsidTr="00544201">
        <w:tc>
          <w:tcPr>
            <w:tcW w:w="704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lastRenderedPageBreak/>
              <w:t xml:space="preserve">7. </w:t>
            </w:r>
          </w:p>
        </w:tc>
        <w:tc>
          <w:tcPr>
            <w:tcW w:w="5103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left="33"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Sposób pakowania: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 xml:space="preserve">a) Opakowanie jednostkowe -  estetyczne, kolorowe i atrakcyjne graficznie, dokładnie okrywające wyrób, farby nieścieralne, całkowicie nie wydzielające zapachu zgodne z obowiązującymi przepisami w tym zakresie. 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  <w:t>b) Opakowanie hermetyczne, jednowarstwowe, zgrzewane, wykonane z foli z tworzyw sztucznych przeznaczonej do produktów spożywczych,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Calibri"/>
                <w:sz w:val="20"/>
                <w:szCs w:val="20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</w:rPr>
              <w:t>c) Opakowanie jednostkowe powinno zabezpieczać produkt przed zniszczeniem i zanieczyszczeniem, powinno być czyste, bez obcych zapachów i uszkodzeń mechanicznych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sz w:val="20"/>
                <w:szCs w:val="20"/>
              </w:rPr>
              <w:t>d) O</w:t>
            </w: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 xml:space="preserve">pakowanie jednostkowe musi zawierać co najmniej:  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nazwę produktu,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nazwę i adres producenta,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masę produktu,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wykaz składników,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d</w:t>
            </w:r>
            <w:r w:rsidRPr="009B3DCC">
              <w:rPr>
                <w:rFonts w:ascii="Bookman Old Style" w:eastAsia="Calibri" w:hAnsi="Bookman Old Style" w:cs="Calibri"/>
                <w:bCs/>
                <w:sz w:val="20"/>
                <w:szCs w:val="20"/>
                <w:lang w:eastAsia="pl-PL"/>
              </w:rPr>
              <w:t>ata minimalnej trwałości</w:t>
            </w:r>
          </w:p>
          <w:p w:rsidR="009B3DCC" w:rsidRPr="009B3DCC" w:rsidRDefault="009B3DCC" w:rsidP="009B3DCC">
            <w:pPr>
              <w:tabs>
                <w:tab w:val="left" w:pos="-4860"/>
              </w:tabs>
              <w:spacing w:after="0" w:line="240" w:lineRule="auto"/>
              <w:ind w:left="647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- inne informacje zgodnie z aktualnie obowiązującymi w tym zakresie przepisami prawa żywnościowego.</w:t>
            </w:r>
          </w:p>
          <w:p w:rsidR="009B3DCC" w:rsidRPr="009B3DCC" w:rsidRDefault="009B3DCC" w:rsidP="009B3DCC">
            <w:pPr>
              <w:spacing w:after="0" w:line="240" w:lineRule="auto"/>
              <w:ind w:left="175" w:right="102" w:hanging="175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e) Opakowanie jednostkowe nie może być opakowaniem okolicznościowym lub świątecznym lub zastępczym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>f) opakowanie zbiorcze musi zawierać: informacje o ilości opakowań jednostkowych, datę przydatności do spożycia,  numer partii produkcyjnej, szczegółowe warunki przechowywania (np. zakres temperatur, wilgotności)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Times New Roman"/>
                <w:sz w:val="20"/>
                <w:szCs w:val="20"/>
                <w:lang w:eastAsia="pl-PL"/>
              </w:rPr>
              <w:t xml:space="preserve">d) </w:t>
            </w:r>
            <w:r w:rsidRPr="009B3DCC">
              <w:rPr>
                <w:rFonts w:ascii="Bookman Old Style" w:eastAsia="Calibri" w:hAnsi="Bookman Old Style" w:cs="Times New Roman"/>
                <w:b/>
                <w:color w:val="000000"/>
                <w:sz w:val="20"/>
                <w:szCs w:val="20"/>
                <w:lang w:eastAsia="pl-PL"/>
              </w:rPr>
              <w:t>opakowanie zbiorcze orzeszków nie może ważyć więcej niż 10 kg</w:t>
            </w:r>
          </w:p>
        </w:tc>
        <w:tc>
          <w:tcPr>
            <w:tcW w:w="3827" w:type="dxa"/>
            <w:shd w:val="clear" w:color="auto" w:fill="auto"/>
          </w:tcPr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</w:pPr>
            <w:r w:rsidRPr="009B3DCC">
              <w:rPr>
                <w:rFonts w:ascii="Bookman Old Style" w:eastAsia="Calibri" w:hAnsi="Bookman Old Style" w:cs="Calibri"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9B3DCC" w:rsidRPr="009B3DCC" w:rsidRDefault="009B3DCC" w:rsidP="009B3DCC">
            <w:pPr>
              <w:spacing w:after="0" w:line="240" w:lineRule="auto"/>
              <w:ind w:right="102"/>
              <w:jc w:val="both"/>
              <w:rPr>
                <w:rFonts w:ascii="Bookman Old Style" w:eastAsia="Calibri" w:hAnsi="Bookman Old Style" w:cs="Calibri"/>
                <w:sz w:val="20"/>
                <w:szCs w:val="20"/>
                <w:lang w:eastAsia="pl-PL"/>
              </w:rPr>
            </w:pPr>
          </w:p>
        </w:tc>
      </w:tr>
    </w:tbl>
    <w:p w:rsidR="009B3DCC" w:rsidRPr="009B3DCC" w:rsidRDefault="009B3DCC" w:rsidP="009B3DCC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</w:p>
    <w:p w:rsidR="009B3DCC" w:rsidRPr="009B3DCC" w:rsidRDefault="009B3DCC" w:rsidP="009B3DCC">
      <w:pPr>
        <w:spacing w:after="0" w:line="240" w:lineRule="auto"/>
        <w:ind w:left="284" w:right="-68"/>
        <w:jc w:val="both"/>
        <w:rPr>
          <w:rFonts w:ascii="Bookman Old Style" w:eastAsia="Times New Roman" w:hAnsi="Bookman Old Style" w:cs="Times New Roman"/>
          <w:b/>
          <w:i/>
          <w:sz w:val="16"/>
          <w:szCs w:val="16"/>
        </w:rPr>
      </w:pP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OŚWADCZAMY,  że w cenie oferty uwzględnione zostały wszystkie koszty związane z prawidłową realizacją przedmiotu zamówienia.</w:t>
      </w: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OŚWIADCZAMY, że zapoznaliśmy się ze Specyfikacją Warunków Zamówienia i akceptujemy wszystkie warunki w niej zawarte. </w:t>
      </w: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OŚWIADCZAMY, że uzyskaliśmy wszelkie informacje niezbędne do prawidłowego przygotowania i złożenia niniejszej oferty. </w:t>
      </w: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OŚWIADCZAMY, że jesteśmy związani niniejszą ofertą od dnia upływu terminu składania ofert do dnia wskazanego w SWZ. </w:t>
      </w: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OŚWIADCZAMY, że zapoznaliśmy się z Projektowanymi Postanowieniami Umowy oraz  </w:t>
      </w:r>
      <w:r w:rsidRPr="009B3DCC">
        <w:rPr>
          <w:rFonts w:ascii="Bookman Old Style" w:eastAsia="Times New Roman" w:hAnsi="Bookman Old Style" w:cs="Bookman Old Style"/>
          <w:bCs/>
          <w:sz w:val="20"/>
          <w:szCs w:val="20"/>
          <w:lang w:eastAsia="zh-CN"/>
        </w:rPr>
        <w:t>Szczegółowym opisem przedmiotu zamówienia – obowiązki Wykonawcy,</w:t>
      </w: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 określonymi w Załącznikach do Specyfikacji Warunków Zamówienia i ZOBOWIĄZUJEMY SIĘ, w przypadku wyboru naszej oferty, do zawarcia umowy zgodnej z niniejszą ofertą, na warunkach w nich określonych. </w:t>
      </w:r>
    </w:p>
    <w:p w:rsidR="009B3DCC" w:rsidRPr="009B3DCC" w:rsidRDefault="009B3DCC" w:rsidP="009B3DC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lastRenderedPageBreak/>
        <w:t xml:space="preserve">OŚWIADCZAMY, że część zamówienia powierzymy podwykonawcom*.  / OŚWIADCZAMY, że żadną z części zamówienia nie powierzymy podwykonawcom*. </w:t>
      </w:r>
    </w:p>
    <w:p w:rsidR="009B3DCC" w:rsidRPr="009B3DCC" w:rsidRDefault="009B3DCC" w:rsidP="009B3DCC">
      <w:pPr>
        <w:suppressAutoHyphens/>
        <w:spacing w:after="183" w:line="264" w:lineRule="auto"/>
        <w:ind w:right="46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t xml:space="preserve">(* niepotrzebne skreślić) </w:t>
      </w: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Wypełnić jeśli dotyczy: </w:t>
      </w:r>
    </w:p>
    <w:p w:rsidR="009B3DCC" w:rsidRPr="009B3DCC" w:rsidRDefault="009B3DCC" w:rsidP="009B3DCC">
      <w:pPr>
        <w:tabs>
          <w:tab w:val="center" w:pos="2833"/>
        </w:tabs>
        <w:suppressAutoHyphens/>
        <w:spacing w:after="5" w:line="264" w:lineRule="auto"/>
        <w:ind w:left="-1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Powierzone zadanie/zadania </w:t>
      </w: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ab/>
        <w:t xml:space="preserve"> </w:t>
      </w:r>
    </w:p>
    <w:p w:rsidR="009B3DCC" w:rsidRPr="009B3DCC" w:rsidRDefault="009B3DCC" w:rsidP="009B3DCC">
      <w:pPr>
        <w:suppressAutoHyphens/>
        <w:spacing w:after="5" w:line="264" w:lineRule="auto"/>
        <w:ind w:left="-5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1" w:name="_Hlk97287244"/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……………………………………………………………………………………</w:t>
      </w:r>
      <w:r>
        <w:rPr>
          <w:rFonts w:ascii="Bookman Old Style" w:eastAsia="Times New Roman" w:hAnsi="Bookman Old Style" w:cs="Bookman Old Style"/>
          <w:sz w:val="20"/>
          <w:szCs w:val="20"/>
          <w:lang w:eastAsia="zh-CN"/>
        </w:rPr>
        <w:t>………………………………</w:t>
      </w: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Bookman Old Style" w:eastAsia="Times New Roman" w:hAnsi="Bookman Old Style" w:cs="Times New Roman"/>
          <w:bCs/>
          <w:sz w:val="20"/>
          <w:szCs w:val="20"/>
        </w:rPr>
      </w:pP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Times New Roman"/>
          <w:bCs/>
          <w:sz w:val="20"/>
          <w:szCs w:val="20"/>
        </w:rPr>
        <w:t>co stanowi …………………………………… wartość / procentową część zamówienia</w:t>
      </w:r>
    </w:p>
    <w:bookmarkEnd w:id="1"/>
    <w:p w:rsidR="009B3DCC" w:rsidRPr="009B3DCC" w:rsidRDefault="009B3DCC" w:rsidP="009B3DCC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Bookman Old Style" w:hAnsi="Bookman Old Style" w:cs="Bookman Old Style"/>
          <w:sz w:val="20"/>
          <w:szCs w:val="20"/>
          <w:lang w:eastAsia="zh-CN"/>
        </w:rPr>
        <w:t xml:space="preserve"> </w:t>
      </w: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Nazwa i adres podwykonawcy/podwykonawców (jeżeli są już znane): </w:t>
      </w:r>
    </w:p>
    <w:p w:rsidR="009B3DCC" w:rsidRPr="009B3DCC" w:rsidRDefault="009B3DCC" w:rsidP="009B3DCC">
      <w:pPr>
        <w:suppressAutoHyphens/>
        <w:spacing w:after="5" w:line="264" w:lineRule="auto"/>
        <w:ind w:left="-5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  <w:r w:rsidRPr="009B3DCC">
        <w:rPr>
          <w:rFonts w:ascii="Bookman Old Style" w:eastAsia="Bookman Old Style" w:hAnsi="Bookman Old Style" w:cs="Bookman Old Style"/>
          <w:sz w:val="20"/>
          <w:szCs w:val="20"/>
          <w:lang w:eastAsia="zh-CN"/>
        </w:rPr>
        <w:t xml:space="preserve"> </w:t>
      </w:r>
    </w:p>
    <w:p w:rsidR="009B3DCC" w:rsidRPr="009B3DCC" w:rsidRDefault="009B3DCC" w:rsidP="009B3DCC">
      <w:pPr>
        <w:spacing w:before="120" w:after="0" w:line="276" w:lineRule="auto"/>
        <w:jc w:val="both"/>
        <w:rPr>
          <w:rFonts w:ascii="Bookman Old Style" w:eastAsia="Times New Roman" w:hAnsi="Bookman Old Style" w:cs="Calibri"/>
          <w:bCs/>
          <w:sz w:val="24"/>
          <w:szCs w:val="24"/>
        </w:rPr>
      </w:pPr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 xml:space="preserve">9. Składając niniejszą ofertę, zgodnie z art. 225 ust. 1 ustawy </w:t>
      </w:r>
      <w:proofErr w:type="spellStart"/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>Pzp</w:t>
      </w:r>
      <w:proofErr w:type="spellEnd"/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 xml:space="preserve"> informuję, że wybór oferty:</w:t>
      </w:r>
    </w:p>
    <w:p w:rsidR="009B3DCC" w:rsidRPr="009B3DCC" w:rsidRDefault="009B3DCC" w:rsidP="009B3DCC">
      <w:pPr>
        <w:suppressAutoHyphens/>
        <w:spacing w:after="0" w:line="276" w:lineRule="auto"/>
        <w:ind w:left="426"/>
        <w:jc w:val="both"/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instrText xml:space="preserve"> FORMCHECKBOX </w:instrText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fldChar w:fldCharType="separate"/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fldChar w:fldCharType="end"/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t xml:space="preserve"> </w:t>
      </w:r>
      <w:r w:rsidRPr="009B3DCC">
        <w:rPr>
          <w:rFonts w:ascii="Bookman Old Style" w:eastAsia="Times New Roman" w:hAnsi="Bookman Old Style" w:cs="Calibri"/>
          <w:b/>
          <w:iCs/>
          <w:sz w:val="20"/>
          <w:szCs w:val="20"/>
          <w:lang w:eastAsia="zh-CN"/>
        </w:rPr>
        <w:t xml:space="preserve">nie będzie </w:t>
      </w:r>
      <w:r w:rsidRPr="009B3DCC">
        <w:rPr>
          <w:rFonts w:ascii="Bookman Old Style" w:eastAsia="Times New Roman" w:hAnsi="Bookman Old Style" w:cs="Calibri"/>
          <w:b/>
          <w:bCs/>
          <w:iCs/>
          <w:sz w:val="20"/>
          <w:szCs w:val="20"/>
          <w:lang w:eastAsia="zh-CN"/>
        </w:rPr>
        <w:t>prowadzić</w:t>
      </w:r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 xml:space="preserve"> do powstania obowiązku podatkowego po stronie Zamawiającego, zgodnie z przepisami o podatku od towarów i usług, który miałby obowiązek rozliczyć</w:t>
      </w:r>
      <w:r w:rsidRPr="009B3DCC">
        <w:rPr>
          <w:rFonts w:ascii="Bookman Old Style" w:eastAsia="Times New Roman" w:hAnsi="Bookman Old Style" w:cs="Calibri"/>
          <w:i/>
          <w:sz w:val="20"/>
          <w:szCs w:val="20"/>
          <w:lang w:eastAsia="ar-SA"/>
        </w:rPr>
        <w:t>*</w:t>
      </w:r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>,</w:t>
      </w:r>
    </w:p>
    <w:p w:rsidR="009B3DCC" w:rsidRPr="009B3DCC" w:rsidRDefault="009B3DCC" w:rsidP="009B3DCC">
      <w:pPr>
        <w:suppressAutoHyphens/>
        <w:spacing w:after="0" w:line="276" w:lineRule="auto"/>
        <w:ind w:left="426" w:hanging="284"/>
        <w:jc w:val="both"/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</w:pPr>
      <w:bookmarkStart w:id="2" w:name="_GoBack"/>
      <w:bookmarkEnd w:id="2"/>
    </w:p>
    <w:p w:rsidR="009B3DCC" w:rsidRPr="009B3DCC" w:rsidRDefault="009B3DCC" w:rsidP="009B3DCC">
      <w:pPr>
        <w:suppressAutoHyphens/>
        <w:spacing w:after="0" w:line="276" w:lineRule="auto"/>
        <w:ind w:left="426"/>
        <w:jc w:val="both"/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instrText xml:space="preserve"> FORMCHECKBOX </w:instrText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fldChar w:fldCharType="separate"/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fldChar w:fldCharType="end"/>
      </w:r>
      <w:r w:rsidRPr="009B3DCC">
        <w:rPr>
          <w:rFonts w:ascii="Bookman Old Style" w:eastAsia="Times New Roman" w:hAnsi="Bookman Old Style" w:cs="Calibri"/>
          <w:b/>
          <w:bCs/>
          <w:sz w:val="20"/>
          <w:szCs w:val="20"/>
          <w:lang w:eastAsia="zh-CN"/>
        </w:rPr>
        <w:t xml:space="preserve"> </w:t>
      </w:r>
      <w:r w:rsidRPr="009B3DCC">
        <w:rPr>
          <w:rFonts w:ascii="Bookman Old Style" w:eastAsia="Times New Roman" w:hAnsi="Bookman Old Style" w:cs="Calibri"/>
          <w:b/>
          <w:iCs/>
          <w:sz w:val="20"/>
          <w:szCs w:val="20"/>
          <w:lang w:eastAsia="zh-CN"/>
        </w:rPr>
        <w:t xml:space="preserve">będzie </w:t>
      </w:r>
      <w:r w:rsidRPr="009B3DCC">
        <w:rPr>
          <w:rFonts w:ascii="Bookman Old Style" w:eastAsia="Times New Roman" w:hAnsi="Bookman Old Style" w:cs="Calibri"/>
          <w:b/>
          <w:bCs/>
          <w:iCs/>
          <w:sz w:val="20"/>
          <w:szCs w:val="20"/>
          <w:lang w:eastAsia="zh-CN"/>
        </w:rPr>
        <w:t>prowadzić</w:t>
      </w:r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 xml:space="preserve"> do prowadzić do powstania u Zamawiającego obowiązku podatkowego następujących towarów/usług</w:t>
      </w:r>
      <w:r w:rsidRPr="009B3DCC">
        <w:rPr>
          <w:rFonts w:ascii="Bookman Old Style" w:eastAsia="Times New Roman" w:hAnsi="Bookman Old Style" w:cs="Calibri"/>
          <w:i/>
          <w:sz w:val="20"/>
          <w:szCs w:val="20"/>
          <w:lang w:eastAsia="ar-SA"/>
        </w:rPr>
        <w:t>*</w:t>
      </w:r>
      <w:r w:rsidRPr="009B3DCC">
        <w:rPr>
          <w:rFonts w:ascii="Bookman Old Style" w:eastAsia="Times New Roman" w:hAnsi="Bookman Old Style" w:cs="Calibri"/>
          <w:iCs/>
          <w:sz w:val="20"/>
          <w:szCs w:val="20"/>
          <w:lang w:eastAsia="zh-CN"/>
        </w:rPr>
        <w:t>:</w:t>
      </w:r>
    </w:p>
    <w:p w:rsidR="009B3DCC" w:rsidRPr="009B3DCC" w:rsidRDefault="009B3DCC" w:rsidP="009B3DCC">
      <w:pPr>
        <w:suppressAutoHyphens/>
        <w:spacing w:after="0" w:line="240" w:lineRule="auto"/>
        <w:ind w:firstLine="357"/>
        <w:jc w:val="both"/>
        <w:rPr>
          <w:rFonts w:ascii="Bookman Old Style" w:eastAsia="Times New Roman" w:hAnsi="Bookman Old Style" w:cs="Calibri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Calibri"/>
          <w:bCs/>
          <w:sz w:val="20"/>
          <w:szCs w:val="20"/>
          <w:lang w:eastAsia="zh-CN"/>
        </w:rPr>
        <w:t xml:space="preserve">…………………………………………………….. - </w:t>
      </w:r>
      <w:r w:rsidRPr="009B3DCC">
        <w:rPr>
          <w:rFonts w:ascii="Bookman Old Style" w:eastAsia="Times New Roman" w:hAnsi="Bookman Old Style" w:cs="Calibri"/>
          <w:bCs/>
          <w:sz w:val="20"/>
          <w:szCs w:val="20"/>
          <w:lang w:eastAsia="zh-CN"/>
        </w:rPr>
        <w:tab/>
        <w:t>………………………………………    zł netto</w:t>
      </w:r>
    </w:p>
    <w:p w:rsidR="009B3DCC" w:rsidRPr="009B3DCC" w:rsidRDefault="009B3DCC" w:rsidP="009B3DCC">
      <w:pPr>
        <w:tabs>
          <w:tab w:val="left" w:pos="885"/>
        </w:tabs>
        <w:suppressAutoHyphens/>
        <w:spacing w:after="0" w:line="240" w:lineRule="auto"/>
        <w:ind w:left="641" w:hanging="284"/>
        <w:contextualSpacing/>
        <w:jc w:val="both"/>
        <w:rPr>
          <w:rFonts w:ascii="Bookman Old Style" w:eastAsia="Times New Roman" w:hAnsi="Bookman Old Style" w:cs="Calibri"/>
          <w:bCs/>
          <w:i/>
          <w:iCs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Calibri"/>
          <w:bCs/>
          <w:i/>
          <w:iCs/>
          <w:sz w:val="20"/>
          <w:szCs w:val="20"/>
          <w:lang w:eastAsia="zh-CN"/>
        </w:rPr>
        <w:t xml:space="preserve">          Nazwa towaru/usług                                     wartość bez kwoty podatku VAT</w:t>
      </w:r>
    </w:p>
    <w:p w:rsidR="009B3DCC" w:rsidRPr="009B3DCC" w:rsidRDefault="009B3DCC" w:rsidP="009B3DCC">
      <w:pPr>
        <w:tabs>
          <w:tab w:val="left" w:pos="885"/>
        </w:tabs>
        <w:suppressAutoHyphens/>
        <w:spacing w:after="0" w:line="240" w:lineRule="auto"/>
        <w:ind w:left="641" w:hanging="284"/>
        <w:contextualSpacing/>
        <w:jc w:val="both"/>
        <w:rPr>
          <w:rFonts w:ascii="Bookman Old Style" w:eastAsia="Times New Roman" w:hAnsi="Bookman Old Style" w:cs="Calibri"/>
          <w:bCs/>
          <w:i/>
          <w:iCs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Bookman Old Style" w:eastAsia="Bookman Old Style" w:hAnsi="Bookman Old Style" w:cs="Bookman Old Style"/>
          <w:b/>
          <w:sz w:val="18"/>
          <w:szCs w:val="18"/>
          <w:lang w:eastAsia="zh-CN"/>
        </w:rPr>
      </w:pPr>
      <w:r w:rsidRPr="009B3DCC">
        <w:rPr>
          <w:rFonts w:ascii="Bookman Old Style" w:eastAsia="Times New Roman" w:hAnsi="Bookman Old Style" w:cs="Calibri"/>
          <w:i/>
          <w:sz w:val="18"/>
          <w:szCs w:val="18"/>
          <w:lang w:eastAsia="ar-SA"/>
        </w:rPr>
        <w:t xml:space="preserve">(*Zgodnie z art. 225 ust. 2 ustawy </w:t>
      </w:r>
      <w:proofErr w:type="spellStart"/>
      <w:r w:rsidRPr="009B3DCC">
        <w:rPr>
          <w:rFonts w:ascii="Bookman Old Style" w:eastAsia="Times New Roman" w:hAnsi="Bookman Old Style" w:cs="Calibri"/>
          <w:i/>
          <w:sz w:val="18"/>
          <w:szCs w:val="18"/>
          <w:lang w:eastAsia="ar-SA"/>
        </w:rPr>
        <w:t>Pzp</w:t>
      </w:r>
      <w:proofErr w:type="spellEnd"/>
      <w:r w:rsidRPr="009B3DCC">
        <w:rPr>
          <w:rFonts w:ascii="Bookman Old Style" w:eastAsia="Times New Roman" w:hAnsi="Bookman Old Style" w:cs="Calibri"/>
          <w:i/>
          <w:sz w:val="18"/>
          <w:szCs w:val="18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9B3DCC">
        <w:rPr>
          <w:rFonts w:ascii="Bookman Old Style" w:eastAsia="Times New Roman" w:hAnsi="Bookman Old Style" w:cs="Calibri"/>
          <w:iCs/>
          <w:sz w:val="18"/>
          <w:szCs w:val="18"/>
          <w:lang w:eastAsia="ar-SA"/>
        </w:rPr>
        <w:t>.</w:t>
      </w:r>
      <w:r w:rsidRPr="009B3DCC">
        <w:rPr>
          <w:rFonts w:ascii="Bookman Old Style" w:eastAsia="Times New Roman" w:hAnsi="Bookman Old Style" w:cs="Calibri"/>
          <w:iCs/>
          <w:sz w:val="18"/>
          <w:szCs w:val="18"/>
          <w:lang w:eastAsia="zh-CN"/>
        </w:rPr>
        <w:t xml:space="preserve"> </w:t>
      </w:r>
      <w:r w:rsidRPr="009B3DCC">
        <w:rPr>
          <w:rFonts w:ascii="Bookman Old Style" w:eastAsia="Times New Roman" w:hAnsi="Bookman Old Style" w:cs="Calibri"/>
          <w:b/>
          <w:iCs/>
          <w:sz w:val="18"/>
          <w:szCs w:val="18"/>
          <w:u w:val="single"/>
          <w:lang w:eastAsia="zh-CN"/>
        </w:rPr>
        <w:t>Należy zaznaczyć właściwe</w:t>
      </w:r>
      <w:r w:rsidRPr="009B3DCC">
        <w:rPr>
          <w:rFonts w:ascii="Bookman Old Style" w:eastAsia="Times New Roman" w:hAnsi="Bookman Old Style" w:cs="Calibri"/>
          <w:iCs/>
          <w:sz w:val="18"/>
          <w:szCs w:val="18"/>
          <w:u w:val="single"/>
          <w:lang w:eastAsia="zh-CN"/>
        </w:rPr>
        <w:t xml:space="preserve">. </w:t>
      </w:r>
      <w:r w:rsidRPr="009B3DCC">
        <w:rPr>
          <w:rFonts w:ascii="Bookman Old Style" w:eastAsia="Times New Roman" w:hAnsi="Bookman Old Style" w:cs="Calibri"/>
          <w:b/>
          <w:iCs/>
          <w:sz w:val="18"/>
          <w:szCs w:val="18"/>
          <w:u w:val="single"/>
          <w:lang w:eastAsia="zh-CN"/>
        </w:rPr>
        <w:t>Brak zaznaczenia będzie oznaczał, że wybór oferty Wykonawcy, nie będzie prowadził do powstania u Zamawiającego obowiązku podatkowego)</w:t>
      </w: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Bookman Old Style" w:eastAsia="Bookman Old Style" w:hAnsi="Bookman Old Style" w:cs="Bookman Old Style"/>
          <w:sz w:val="18"/>
          <w:szCs w:val="18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ind w:left="284" w:hanging="284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10. Oświadczam, że wypełniłem obowiązki informacyjne przewidziane w art. 13 lub art.14 RODO (2) wobec osób fizycznych, od których dane osobowe bezpośrednio lub pośrednio pozyskałem w celu ubiegania się o udzielenie zamówienia publicznego w niniejszym postępowaniu.** </w:t>
      </w:r>
    </w:p>
    <w:p w:rsidR="009B3DCC" w:rsidRPr="009B3DCC" w:rsidRDefault="009B3DCC" w:rsidP="009B3DCC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11. Wraz z ofertą SKŁADAMY następujące oświadczenia i dokumenty: </w:t>
      </w:r>
    </w:p>
    <w:p w:rsidR="009B3DCC" w:rsidRPr="009B3DCC" w:rsidRDefault="009B3DCC" w:rsidP="009B3DCC">
      <w:pPr>
        <w:suppressAutoHyphens/>
        <w:spacing w:after="192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1.……. </w:t>
      </w:r>
    </w:p>
    <w:p w:rsidR="009B3DCC" w:rsidRPr="009B3DCC" w:rsidRDefault="009B3DCC" w:rsidP="009B3DCC">
      <w:pPr>
        <w:suppressAutoHyphens/>
        <w:spacing w:after="190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2.……. </w:t>
      </w:r>
    </w:p>
    <w:p w:rsidR="009B3DCC" w:rsidRPr="009B3DCC" w:rsidRDefault="009B3DCC" w:rsidP="009B3DCC">
      <w:pPr>
        <w:suppressAutoHyphens/>
        <w:spacing w:after="149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3.……. </w:t>
      </w: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Bookman Old Style" w:eastAsia="Times New Roman" w:hAnsi="Bookman Old Style" w:cs="Bookman Old Style"/>
          <w:sz w:val="20"/>
          <w:szCs w:val="20"/>
          <w:lang w:eastAsia="zh-CN"/>
        </w:rPr>
      </w:pP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............................................................................ </w:t>
      </w:r>
    </w:p>
    <w:p w:rsidR="009B3DCC" w:rsidRPr="009B3DCC" w:rsidRDefault="009B3DCC" w:rsidP="009B3DCC">
      <w:pPr>
        <w:suppressAutoHyphens/>
        <w:spacing w:after="5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/DATA,  PIECZĘĆ, PODPIS WYKONAWCY/ </w:t>
      </w:r>
    </w:p>
    <w:p w:rsidR="009B3DCC" w:rsidRPr="009B3DCC" w:rsidRDefault="009B3DCC" w:rsidP="009B3DCC">
      <w:pPr>
        <w:suppressAutoHyphens/>
        <w:spacing w:after="0" w:line="240" w:lineRule="auto"/>
        <w:jc w:val="center"/>
        <w:rPr>
          <w:rFonts w:ascii="Bookman Old Style" w:eastAsia="Calibri" w:hAnsi="Bookman Old Style" w:cs="Bookman Old Style"/>
          <w:b/>
          <w:sz w:val="20"/>
          <w:szCs w:val="20"/>
        </w:rPr>
      </w:pPr>
    </w:p>
    <w:p w:rsidR="009B3DCC" w:rsidRPr="009B3DCC" w:rsidRDefault="009B3DCC" w:rsidP="009B3DCC">
      <w:pPr>
        <w:suppressAutoHyphens/>
        <w:spacing w:after="176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20"/>
          <w:szCs w:val="20"/>
          <w:lang w:eastAsia="zh-CN"/>
        </w:rPr>
        <w:t xml:space="preserve">Informacja dla Wykonawcy: </w:t>
      </w:r>
    </w:p>
    <w:p w:rsidR="009B3DCC" w:rsidRPr="009B3DCC" w:rsidRDefault="009B3DCC" w:rsidP="009B3DCC">
      <w:pPr>
        <w:suppressAutoHyphens/>
        <w:spacing w:after="154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t>Formularz oferty musi być opatrzony przez osobę lub osoby uprawnione do reprezentowania firmy kwalifikowanym podpisem elektronicznym i przekazany Zamawiającemu wraz z dokumentem(-</w:t>
      </w:r>
      <w:proofErr w:type="spellStart"/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t>ami</w:t>
      </w:r>
      <w:proofErr w:type="spellEnd"/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t xml:space="preserve">) potwierdzającymi prawo do reprezentacji Wykonawcy przez osobę podpisującą ofertę. </w:t>
      </w:r>
    </w:p>
    <w:p w:rsidR="009B3DCC" w:rsidRPr="009B3DCC" w:rsidRDefault="009B3DCC" w:rsidP="009B3DCC">
      <w:pPr>
        <w:suppressAutoHyphens/>
        <w:spacing w:after="155" w:line="264" w:lineRule="auto"/>
        <w:ind w:left="-5" w:right="469" w:hanging="8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t xml:space="preserve">** w przypadku, gdy Wykonawca nie przekazuje danych osobowych innych niż bezpośrednio jego dotyczących lub zachodzi wyłączenie stosowania obowiązku informacyjnego, stosownie do art. 13 </w:t>
      </w:r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lastRenderedPageBreak/>
        <w:t xml:space="preserve">ust. 4 lub art. 14 ust. 5 RODO (2) Wykonawca nie składa oświadczenia (usunięcie treści oświadczenia następuje np. przez jego wykreślenie). </w:t>
      </w:r>
    </w:p>
    <w:p w:rsidR="009B3DCC" w:rsidRPr="009B3DCC" w:rsidRDefault="009B3DCC" w:rsidP="009B3DCC">
      <w:pPr>
        <w:suppressAutoHyphens/>
        <w:spacing w:after="150" w:line="264" w:lineRule="auto"/>
        <w:ind w:left="-5" w:right="469" w:hanging="8"/>
        <w:jc w:val="both"/>
        <w:rPr>
          <w:rFonts w:ascii="Bookman Old Style" w:eastAsia="Times New Roman" w:hAnsi="Bookman Old Style" w:cs="Bookman Old Style"/>
          <w:b/>
          <w:sz w:val="20"/>
          <w:szCs w:val="20"/>
          <w:lang w:eastAsia="zh-CN"/>
        </w:rPr>
      </w:pPr>
      <w:r w:rsidRPr="009B3DCC">
        <w:rPr>
          <w:rFonts w:ascii="Bookman Old Style" w:eastAsia="Times New Roman" w:hAnsi="Bookman Old Style" w:cs="Bookman Old Style"/>
          <w:sz w:val="18"/>
          <w:szCs w:val="18"/>
          <w:lang w:eastAsia="zh-CN"/>
        </w:rPr>
        <w:t xml:space="preserve">(2)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71506" w:rsidRDefault="00671506"/>
    <w:sectPr w:rsidR="006715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453" w:rsidRDefault="00124453" w:rsidP="009B3DCC">
      <w:pPr>
        <w:spacing w:after="0" w:line="240" w:lineRule="auto"/>
      </w:pPr>
      <w:r>
        <w:separator/>
      </w:r>
    </w:p>
  </w:endnote>
  <w:endnote w:type="continuationSeparator" w:id="0">
    <w:p w:rsidR="00124453" w:rsidRDefault="00124453" w:rsidP="009B3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453" w:rsidRDefault="00124453" w:rsidP="009B3DCC">
      <w:pPr>
        <w:spacing w:after="0" w:line="240" w:lineRule="auto"/>
      </w:pPr>
      <w:r>
        <w:separator/>
      </w:r>
    </w:p>
  </w:footnote>
  <w:footnote w:type="continuationSeparator" w:id="0">
    <w:p w:rsidR="00124453" w:rsidRDefault="00124453" w:rsidP="009B3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3401092"/>
      <w:docPartObj>
        <w:docPartGallery w:val="Page Numbers (Top of Page)"/>
        <w:docPartUnique/>
      </w:docPartObj>
    </w:sdtPr>
    <w:sdtContent>
      <w:p w:rsidR="009B3DCC" w:rsidRPr="009B3DCC" w:rsidRDefault="009B3DCC" w:rsidP="009B3DCC">
        <w:pPr>
          <w:ind w:left="96" w:right="4837" w:firstLine="6"/>
          <w:jc w:val="both"/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</w:pPr>
        <w:r w:rsidRPr="009B3DCC">
          <w:rPr>
            <w:rFonts w:ascii="Bookman Old Style" w:eastAsia="Times New Roman" w:hAnsi="Bookman Old Style" w:cs="Bookman Old Style"/>
            <w:sz w:val="20"/>
            <w:szCs w:val="20"/>
            <w:lang w:eastAsia="zh-CN"/>
          </w:rPr>
          <w:t xml:space="preserve">Oznaczenie sprawy </w:t>
        </w:r>
        <w:proofErr w:type="spellStart"/>
        <w:r w:rsidRPr="009B3DCC">
          <w:rPr>
            <w:rFonts w:ascii="Bookman Old Style" w:eastAsia="Times New Roman" w:hAnsi="Bookman Old Style" w:cs="Bookman Old Style"/>
            <w:sz w:val="20"/>
            <w:szCs w:val="20"/>
            <w:lang w:eastAsia="zh-CN"/>
          </w:rPr>
          <w:t>RCKiK</w:t>
        </w:r>
        <w:proofErr w:type="spellEnd"/>
        <w:r w:rsidRPr="009B3DCC">
          <w:rPr>
            <w:rFonts w:ascii="Bookman Old Style" w:eastAsia="Times New Roman" w:hAnsi="Bookman Old Style" w:cs="Bookman Old Style"/>
            <w:sz w:val="20"/>
            <w:szCs w:val="20"/>
            <w:lang w:eastAsia="zh-CN"/>
          </w:rPr>
          <w:t>/18-I/3/2026</w:t>
        </w:r>
      </w:p>
      <w:p w:rsidR="009B3DCC" w:rsidRDefault="009B3DCC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B3DCC" w:rsidRDefault="009B3D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1"/>
    <w:multiLevelType w:val="singleLevel"/>
    <w:tmpl w:val="00000021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hAnsi="Bookman Old Style" w:cs="Bookman Old Style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90"/>
    <w:rsid w:val="00124453"/>
    <w:rsid w:val="00671506"/>
    <w:rsid w:val="009B3DCC"/>
    <w:rsid w:val="00D0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E2E08"/>
  <w15:chartTrackingRefBased/>
  <w15:docId w15:val="{1CCA6148-22E1-43C2-BE01-E8526B81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3DCC"/>
  </w:style>
  <w:style w:type="paragraph" w:styleId="Stopka">
    <w:name w:val="footer"/>
    <w:basedOn w:val="Normalny"/>
    <w:link w:val="StopkaZnak"/>
    <w:uiPriority w:val="99"/>
    <w:unhideWhenUsed/>
    <w:rsid w:val="009B3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3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1928</Words>
  <Characters>11571</Characters>
  <Application>Microsoft Office Word</Application>
  <DocSecurity>0</DocSecurity>
  <Lines>96</Lines>
  <Paragraphs>26</Paragraphs>
  <ScaleCrop>false</ScaleCrop>
  <Company/>
  <LinksUpToDate>false</LinksUpToDate>
  <CharactersWithSpaces>13473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- Zaopatrzenie</dc:creator>
  <cp:keywords/>
  <dc:description/>
  <cp:lastModifiedBy>Iza - Zaopatrzenie</cp:lastModifiedBy>
  <cp:revision>2</cp:revision>
  <dcterms:created xsi:type="dcterms:W3CDTF">2026-04-20T06:42:00Z</dcterms:created>
  <dcterms:modified xsi:type="dcterms:W3CDTF">2026-04-20T06:45:00Z</dcterms:modified>
</cp:coreProperties>
</file>